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E0839" w14:textId="77777777" w:rsidR="00097D67" w:rsidRPr="00996636" w:rsidRDefault="00477841" w:rsidP="00F71A33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49E450E2" wp14:editId="56FFBA87">
            <wp:simplePos x="0" y="0"/>
            <wp:positionH relativeFrom="column">
              <wp:posOffset>2432050</wp:posOffset>
            </wp:positionH>
            <wp:positionV relativeFrom="paragraph">
              <wp:posOffset>-286385</wp:posOffset>
            </wp:positionV>
            <wp:extent cx="882650" cy="1285875"/>
            <wp:effectExtent l="25400" t="0" r="6350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5DE66D9" w14:textId="77777777" w:rsidR="00097D67" w:rsidRPr="00996636" w:rsidRDefault="00097D67" w:rsidP="00F71A33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301C5B4A" w14:textId="77777777" w:rsidR="00996636" w:rsidRDefault="00996636" w:rsidP="00F71A33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4AE6F229" w14:textId="77777777" w:rsidR="00097D67" w:rsidRPr="00996636" w:rsidRDefault="00097D67" w:rsidP="00F71A33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1D0ACF44" w14:textId="77777777" w:rsidR="00AC3D8D" w:rsidRDefault="00AC3D8D" w:rsidP="00F71A33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18E4E54A" w14:textId="77777777" w:rsidR="00996636" w:rsidRPr="00996636" w:rsidRDefault="00996636" w:rsidP="00F71A33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rFonts w:ascii="Garamond" w:hAnsi="Garamond"/>
          <w:b/>
          <w:sz w:val="40"/>
          <w:szCs w:val="40"/>
        </w:rPr>
        <w:t>GOODWOOD</w:t>
      </w:r>
    </w:p>
    <w:p w14:paraId="203D0BEC" w14:textId="77777777" w:rsidR="00097D67" w:rsidRPr="00996636" w:rsidRDefault="00097D67" w:rsidP="00F71A33">
      <w:pPr>
        <w:spacing w:after="0" w:line="240" w:lineRule="auto"/>
        <w:jc w:val="center"/>
        <w:rPr>
          <w:rFonts w:ascii="Garamond" w:hAnsi="Garamond"/>
          <w:b/>
        </w:rPr>
      </w:pPr>
    </w:p>
    <w:p w14:paraId="60FF0D83" w14:textId="77777777" w:rsidR="00097D67" w:rsidRPr="00F71A33" w:rsidRDefault="00996636" w:rsidP="00F71A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F71A33">
        <w:rPr>
          <w:rFonts w:ascii="Garamond" w:hAnsi="Garamond" w:cs="Arial"/>
          <w:b/>
          <w:bCs/>
          <w:lang w:eastAsia="en-GB"/>
        </w:rPr>
        <w:t>The Role</w:t>
      </w:r>
    </w:p>
    <w:p w14:paraId="7480EEB9" w14:textId="77777777" w:rsidR="00F71A33" w:rsidRDefault="00F71A33" w:rsidP="00F71A33">
      <w:pPr>
        <w:spacing w:after="0" w:line="240" w:lineRule="auto"/>
        <w:rPr>
          <w:rFonts w:ascii="Garamond" w:hAnsi="Garamond"/>
        </w:rPr>
      </w:pPr>
    </w:p>
    <w:p w14:paraId="33B63DF2" w14:textId="727D8E25" w:rsidR="0059728C" w:rsidRPr="00643E07" w:rsidRDefault="00996636" w:rsidP="0040080E">
      <w:pPr>
        <w:spacing w:after="0" w:line="240" w:lineRule="auto"/>
        <w:jc w:val="both"/>
        <w:rPr>
          <w:rFonts w:ascii="Garamond" w:hAnsi="Garamond"/>
          <w:b/>
        </w:rPr>
      </w:pPr>
      <w:r w:rsidRPr="00F71A33">
        <w:rPr>
          <w:rFonts w:ascii="Garamond" w:hAnsi="Garamond"/>
        </w:rPr>
        <w:t>The</w:t>
      </w:r>
      <w:r w:rsidR="00004C1D" w:rsidRPr="00F71A33">
        <w:rPr>
          <w:rFonts w:ascii="Garamond" w:hAnsi="Garamond"/>
          <w:b/>
        </w:rPr>
        <w:t xml:space="preserve"> </w:t>
      </w:r>
      <w:r w:rsidR="00643E07">
        <w:rPr>
          <w:rFonts w:ascii="Garamond" w:hAnsi="Garamond"/>
          <w:b/>
        </w:rPr>
        <w:t xml:space="preserve">Bespoke Membership Account </w:t>
      </w:r>
      <w:r w:rsidR="0068054B">
        <w:rPr>
          <w:rFonts w:ascii="Garamond" w:hAnsi="Garamond"/>
          <w:b/>
        </w:rPr>
        <w:t>Manager</w:t>
      </w:r>
      <w:r w:rsidR="00472B82" w:rsidRPr="00F71A33">
        <w:rPr>
          <w:rFonts w:ascii="Garamond" w:hAnsi="Garamond"/>
          <w:b/>
        </w:rPr>
        <w:t xml:space="preserve"> </w:t>
      </w:r>
      <w:r w:rsidRPr="00F71A33">
        <w:rPr>
          <w:rFonts w:ascii="Garamond" w:hAnsi="Garamond"/>
        </w:rPr>
        <w:t>will be part of</w:t>
      </w:r>
      <w:r w:rsidR="00AC6910" w:rsidRPr="00F71A33">
        <w:rPr>
          <w:rFonts w:ascii="Garamond" w:hAnsi="Garamond"/>
        </w:rPr>
        <w:t xml:space="preserve"> the</w:t>
      </w:r>
      <w:r w:rsidRPr="00F71A33">
        <w:rPr>
          <w:rFonts w:ascii="Garamond" w:hAnsi="Garamond"/>
          <w:b/>
        </w:rPr>
        <w:t xml:space="preserve"> </w:t>
      </w:r>
      <w:r w:rsidR="00643E07">
        <w:rPr>
          <w:rFonts w:ascii="Garamond" w:hAnsi="Garamond"/>
          <w:b/>
        </w:rPr>
        <w:t>Motorsport Clubs</w:t>
      </w:r>
      <w:r w:rsidR="00472B82" w:rsidRPr="00F71A33">
        <w:rPr>
          <w:rFonts w:ascii="Garamond" w:hAnsi="Garamond"/>
          <w:b/>
        </w:rPr>
        <w:t xml:space="preserve"> </w:t>
      </w:r>
      <w:r w:rsidR="00825D8E">
        <w:rPr>
          <w:rFonts w:ascii="Garamond" w:hAnsi="Garamond"/>
          <w:b/>
        </w:rPr>
        <w:t xml:space="preserve">Team </w:t>
      </w:r>
      <w:r w:rsidR="00472B82" w:rsidRPr="00F71A33">
        <w:rPr>
          <w:rFonts w:ascii="Garamond" w:hAnsi="Garamond"/>
          <w:bCs/>
        </w:rPr>
        <w:t xml:space="preserve">and will report </w:t>
      </w:r>
      <w:r w:rsidR="00643E07">
        <w:rPr>
          <w:rFonts w:ascii="Garamond" w:hAnsi="Garamond"/>
          <w:bCs/>
        </w:rPr>
        <w:t xml:space="preserve">into the </w:t>
      </w:r>
      <w:r w:rsidR="00643E07">
        <w:rPr>
          <w:rFonts w:ascii="Garamond" w:hAnsi="Garamond"/>
          <w:b/>
        </w:rPr>
        <w:t>Bespoke Membership Manager.</w:t>
      </w:r>
    </w:p>
    <w:p w14:paraId="3D4C17F7" w14:textId="77777777" w:rsidR="00F71A33" w:rsidRPr="00F71A33" w:rsidRDefault="00F71A33" w:rsidP="00F71A33">
      <w:pPr>
        <w:spacing w:after="0" w:line="240" w:lineRule="auto"/>
        <w:rPr>
          <w:rFonts w:ascii="Garamond" w:hAnsi="Garamond"/>
          <w:bCs/>
        </w:rPr>
      </w:pPr>
    </w:p>
    <w:p w14:paraId="71734135" w14:textId="77777777" w:rsidR="00996636" w:rsidRPr="00F71A33" w:rsidRDefault="00996636" w:rsidP="00F71A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F71A33">
        <w:rPr>
          <w:rFonts w:ascii="Garamond" w:hAnsi="Garamond" w:cs="Arial"/>
          <w:b/>
          <w:bCs/>
          <w:lang w:eastAsia="en-GB"/>
        </w:rPr>
        <w:t>About us</w:t>
      </w:r>
    </w:p>
    <w:p w14:paraId="6D99755A" w14:textId="77777777" w:rsidR="0059728C" w:rsidRPr="00F71A33" w:rsidRDefault="0059728C" w:rsidP="00F71A33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3337FB80" w14:textId="234B7A79" w:rsidR="0059728C" w:rsidRPr="00F71A33" w:rsidRDefault="0059728C" w:rsidP="00F71A33">
      <w:pPr>
        <w:spacing w:after="0" w:line="240" w:lineRule="auto"/>
        <w:jc w:val="both"/>
        <w:rPr>
          <w:rFonts w:ascii="Garamond" w:hAnsi="Garamond"/>
        </w:rPr>
      </w:pPr>
      <w:r w:rsidRPr="00F71A33">
        <w:rPr>
          <w:rFonts w:ascii="Garamond" w:hAnsi="Garamond"/>
        </w:rPr>
        <w:t>Goodwood</w:t>
      </w:r>
      <w:r w:rsidR="003D62E0" w:rsidRPr="00F71A33">
        <w:rPr>
          <w:rFonts w:ascii="Garamond" w:hAnsi="Garamond"/>
        </w:rPr>
        <w:t xml:space="preserve"> is</w:t>
      </w:r>
      <w:r w:rsidRPr="00F71A33">
        <w:rPr>
          <w:rFonts w:ascii="Garamond" w:hAnsi="Garamond"/>
        </w:rPr>
        <w:t xml:space="preserve"> a quintessentially English </w:t>
      </w:r>
      <w:r w:rsidR="003D62E0" w:rsidRPr="00F71A33">
        <w:rPr>
          <w:rFonts w:ascii="Garamond" w:hAnsi="Garamond"/>
        </w:rPr>
        <w:t>e</w:t>
      </w:r>
      <w:r w:rsidRPr="00F71A33">
        <w:rPr>
          <w:rFonts w:ascii="Garamond" w:hAnsi="Garamond"/>
        </w:rPr>
        <w:t xml:space="preserve">state, </w:t>
      </w:r>
      <w:r w:rsidR="003D62E0" w:rsidRPr="00F71A33">
        <w:rPr>
          <w:rFonts w:ascii="Garamond" w:hAnsi="Garamond"/>
        </w:rPr>
        <w:t xml:space="preserve">set in 12,000 acres of rolling West Sussex countryside. Rooted in our heritage, we deliver </w:t>
      </w:r>
      <w:r w:rsidRPr="00F71A33">
        <w:rPr>
          <w:rFonts w:ascii="Garamond" w:hAnsi="Garamond"/>
        </w:rPr>
        <w:t>extraordinary and engaging experiences</w:t>
      </w:r>
      <w:r w:rsidR="003D62E0" w:rsidRPr="00F71A33">
        <w:rPr>
          <w:rFonts w:ascii="Garamond" w:hAnsi="Garamond"/>
        </w:rPr>
        <w:t xml:space="preserve"> in modern and authentic ways</w:t>
      </w:r>
      <w:r w:rsidRPr="00F71A33">
        <w:rPr>
          <w:rFonts w:ascii="Garamond" w:hAnsi="Garamond"/>
        </w:rPr>
        <w:t xml:space="preserve">.  </w:t>
      </w:r>
      <w:r w:rsidR="003D62E0" w:rsidRPr="00F71A33">
        <w:rPr>
          <w:rFonts w:ascii="Garamond" w:hAnsi="Garamond"/>
        </w:rPr>
        <w:t xml:space="preserve">But what </w:t>
      </w:r>
      <w:r w:rsidR="00996636" w:rsidRPr="00F71A33">
        <w:rPr>
          <w:rFonts w:ascii="Garamond" w:hAnsi="Garamond"/>
        </w:rPr>
        <w:t>really sets</w:t>
      </w:r>
      <w:r w:rsidRPr="00F71A33">
        <w:rPr>
          <w:rFonts w:ascii="Garamond" w:hAnsi="Garamond"/>
        </w:rPr>
        <w:t xml:space="preserve"> us apart is our people.  It is their passion, enthusiasm and belief in the many things we do that makes </w:t>
      </w:r>
      <w:r w:rsidR="003D62E0" w:rsidRPr="00F71A33">
        <w:rPr>
          <w:rFonts w:ascii="Garamond" w:hAnsi="Garamond"/>
        </w:rPr>
        <w:t>Goodwood the unique place it is</w:t>
      </w:r>
      <w:r w:rsidRPr="00F71A33">
        <w:rPr>
          <w:rFonts w:ascii="Garamond" w:hAnsi="Garamond"/>
        </w:rPr>
        <w:t>.</w:t>
      </w:r>
    </w:p>
    <w:p w14:paraId="05B83672" w14:textId="77777777" w:rsidR="0059728C" w:rsidRPr="00F71A33" w:rsidRDefault="0059728C" w:rsidP="00F71A33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070D57D5" w14:textId="77777777" w:rsidR="0059728C" w:rsidRPr="00F71A33" w:rsidRDefault="0059728C" w:rsidP="00F71A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F71A33">
        <w:rPr>
          <w:rFonts w:ascii="Garamond" w:hAnsi="Garamond" w:cs="Arial"/>
          <w:b/>
          <w:bCs/>
          <w:lang w:eastAsia="en-GB"/>
        </w:rPr>
        <w:t>Passionate People</w:t>
      </w:r>
    </w:p>
    <w:p w14:paraId="25EF447F" w14:textId="77777777" w:rsidR="0059728C" w:rsidRPr="00F71A33" w:rsidRDefault="0059728C" w:rsidP="00F71A33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672385DD" w14:textId="51B2EC68" w:rsidR="0059728C" w:rsidRPr="00F71A33" w:rsidRDefault="0059728C" w:rsidP="00F71A33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F71A33">
        <w:rPr>
          <w:rFonts w:ascii="Garamond" w:hAnsi="Garamond" w:cs="Arial"/>
          <w:lang w:eastAsia="en-GB"/>
        </w:rPr>
        <w:t xml:space="preserve">It takes a certain sort of person to flourish in such a fast-paced, multi-dimensional environment like Goodwood.  We look for talented, self-motivated and enthusiastic individuals who will be able to share our passion for </w:t>
      </w:r>
      <w:r w:rsidR="003D62E0" w:rsidRPr="00F71A33">
        <w:rPr>
          <w:rFonts w:ascii="Garamond" w:hAnsi="Garamond" w:cs="Arial"/>
          <w:lang w:eastAsia="en-GB"/>
        </w:rPr>
        <w:t xml:space="preserve">Goodwood to be </w:t>
      </w:r>
      <w:r w:rsidR="003D62E0" w:rsidRPr="00F71A33">
        <w:rPr>
          <w:rFonts w:ascii="Garamond" w:hAnsi="Garamond" w:cs="Arial"/>
          <w:b/>
          <w:bCs/>
          <w:lang w:eastAsia="en-GB"/>
        </w:rPr>
        <w:t>‘the home of exceptional experiences’</w:t>
      </w:r>
      <w:r w:rsidR="003D62E0" w:rsidRPr="00F71A33">
        <w:rPr>
          <w:rFonts w:ascii="Garamond" w:hAnsi="Garamond" w:cs="Arial"/>
          <w:lang w:eastAsia="en-GB"/>
        </w:rPr>
        <w:t>.</w:t>
      </w:r>
    </w:p>
    <w:p w14:paraId="58D3654C" w14:textId="77777777" w:rsidR="0059728C" w:rsidRPr="00F71A33" w:rsidRDefault="0059728C" w:rsidP="00F71A33">
      <w:pPr>
        <w:spacing w:after="0" w:line="240" w:lineRule="auto"/>
        <w:rPr>
          <w:rFonts w:ascii="Garamond" w:hAnsi="Garamond"/>
          <w:b/>
        </w:rPr>
      </w:pPr>
    </w:p>
    <w:p w14:paraId="40E1F1AC" w14:textId="77777777" w:rsidR="0059728C" w:rsidRPr="00F71A33" w:rsidRDefault="0059728C" w:rsidP="00F71A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F71A33">
        <w:rPr>
          <w:rFonts w:ascii="Garamond" w:hAnsi="Garamond"/>
          <w:b/>
        </w:rPr>
        <w:t>Our Values</w:t>
      </w:r>
    </w:p>
    <w:p w14:paraId="37011DE4" w14:textId="77777777" w:rsidR="0059728C" w:rsidRPr="00F71A33" w:rsidRDefault="0059728C" w:rsidP="00F71A33">
      <w:pPr>
        <w:spacing w:after="0" w:line="240" w:lineRule="auto"/>
        <w:rPr>
          <w:rFonts w:ascii="Garamond" w:hAnsi="Garamond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188"/>
        <w:gridCol w:w="2133"/>
        <w:gridCol w:w="2132"/>
        <w:gridCol w:w="2170"/>
      </w:tblGrid>
      <w:tr w:rsidR="00643E07" w:rsidRPr="00996636" w14:paraId="1FEBC20F" w14:textId="77777777" w:rsidTr="00D13D34">
        <w:tc>
          <w:tcPr>
            <w:tcW w:w="2188" w:type="dxa"/>
          </w:tcPr>
          <w:p w14:paraId="76CB8500" w14:textId="77BC5341" w:rsidR="00643E07" w:rsidRPr="00643E07" w:rsidRDefault="00643E07" w:rsidP="00E960C8">
            <w:pPr>
              <w:spacing w:after="0" w:line="240" w:lineRule="auto"/>
              <w:jc w:val="center"/>
              <w:rPr>
                <w:rFonts w:ascii="Garamond" w:hAnsi="Garamond" w:cs="Times"/>
                <w:b/>
                <w:bCs/>
                <w:lang w:eastAsia="en-GB"/>
              </w:rPr>
            </w:pPr>
            <w:r>
              <w:rPr>
                <w:rFonts w:ascii="Garamond" w:hAnsi="Garamond" w:cs="Times"/>
                <w:b/>
                <w:bCs/>
                <w:lang w:eastAsia="en-GB"/>
              </w:rPr>
              <w:t>The Real Thing</w:t>
            </w:r>
          </w:p>
        </w:tc>
        <w:tc>
          <w:tcPr>
            <w:tcW w:w="2133" w:type="dxa"/>
          </w:tcPr>
          <w:p w14:paraId="78BA4596" w14:textId="049CDD4E" w:rsidR="00643E07" w:rsidRPr="00643E07" w:rsidRDefault="00643E07" w:rsidP="00E960C8">
            <w:pPr>
              <w:spacing w:after="0" w:line="240" w:lineRule="auto"/>
              <w:jc w:val="center"/>
              <w:rPr>
                <w:rFonts w:ascii="Garamond" w:hAnsi="Garamond" w:cs="Times"/>
                <w:b/>
                <w:bCs/>
                <w:lang w:eastAsia="en-GB"/>
              </w:rPr>
            </w:pPr>
            <w:r w:rsidRPr="00643E07">
              <w:rPr>
                <w:rFonts w:ascii="Garamond" w:hAnsi="Garamond" w:cs="Times"/>
                <w:b/>
                <w:bCs/>
                <w:lang w:eastAsia="en-GB"/>
              </w:rPr>
              <w:t>Derring-Do</w:t>
            </w:r>
          </w:p>
        </w:tc>
        <w:tc>
          <w:tcPr>
            <w:tcW w:w="2132" w:type="dxa"/>
          </w:tcPr>
          <w:p w14:paraId="1D0C7D9C" w14:textId="26318C4C" w:rsidR="00643E07" w:rsidRPr="00643E07" w:rsidRDefault="00643E07" w:rsidP="00E960C8">
            <w:pPr>
              <w:spacing w:after="0" w:line="240" w:lineRule="auto"/>
              <w:jc w:val="center"/>
              <w:rPr>
                <w:rFonts w:ascii="Garamond" w:hAnsi="Garamond" w:cs="Times"/>
                <w:b/>
                <w:bCs/>
                <w:lang w:eastAsia="en-GB"/>
              </w:rPr>
            </w:pPr>
            <w:r w:rsidRPr="00643E07">
              <w:rPr>
                <w:rFonts w:ascii="Garamond" w:hAnsi="Garamond" w:cs="Times"/>
                <w:b/>
                <w:bCs/>
                <w:lang w:eastAsia="en-GB"/>
              </w:rPr>
              <w:t>Obsession for Perfection</w:t>
            </w:r>
          </w:p>
        </w:tc>
        <w:tc>
          <w:tcPr>
            <w:tcW w:w="2170" w:type="dxa"/>
          </w:tcPr>
          <w:p w14:paraId="033B95BA" w14:textId="48D415DB" w:rsidR="00643E07" w:rsidRPr="00643E07" w:rsidRDefault="00643E07" w:rsidP="00E960C8">
            <w:pPr>
              <w:spacing w:after="0" w:line="240" w:lineRule="auto"/>
              <w:jc w:val="center"/>
              <w:rPr>
                <w:rFonts w:ascii="Garamond" w:hAnsi="Garamond" w:cs="Times"/>
                <w:b/>
                <w:bCs/>
                <w:lang w:eastAsia="en-GB"/>
              </w:rPr>
            </w:pPr>
            <w:r w:rsidRPr="00643E07">
              <w:rPr>
                <w:rFonts w:ascii="Garamond" w:hAnsi="Garamond" w:cs="Times"/>
                <w:b/>
                <w:bCs/>
                <w:lang w:eastAsia="en-GB"/>
              </w:rPr>
              <w:t>Sheer Love of Life</w:t>
            </w:r>
          </w:p>
        </w:tc>
      </w:tr>
      <w:tr w:rsidR="00F71A33" w:rsidRPr="00996636" w14:paraId="5FD129E5" w14:textId="77777777" w:rsidTr="00D13D34">
        <w:tc>
          <w:tcPr>
            <w:tcW w:w="2188" w:type="dxa"/>
          </w:tcPr>
          <w:p w14:paraId="1E0655A9" w14:textId="77777777" w:rsidR="00F71A33" w:rsidRPr="007B7BCC" w:rsidRDefault="00F71A33" w:rsidP="00E960C8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Always inspired by Goodwood’s heritage</w:t>
            </w:r>
          </w:p>
          <w:p w14:paraId="7410E59F" w14:textId="77777777" w:rsidR="00F71A33" w:rsidRPr="00996636" w:rsidRDefault="00F71A33" w:rsidP="00E960C8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133" w:type="dxa"/>
          </w:tcPr>
          <w:p w14:paraId="4745EB90" w14:textId="77777777" w:rsidR="00F71A33" w:rsidRPr="007B7BCC" w:rsidRDefault="00F71A33" w:rsidP="00E960C8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Daring to surprise and delight</w:t>
            </w:r>
          </w:p>
          <w:p w14:paraId="606AD53E" w14:textId="77777777" w:rsidR="00F71A33" w:rsidRPr="00996636" w:rsidRDefault="00F71A33" w:rsidP="00E960C8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132" w:type="dxa"/>
          </w:tcPr>
          <w:p w14:paraId="7D8394DF" w14:textId="77777777" w:rsidR="00F71A33" w:rsidRPr="007B7BCC" w:rsidRDefault="00F71A33" w:rsidP="00E960C8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 xml:space="preserve">Striving to do things </w:t>
            </w:r>
            <w:r w:rsidRPr="007B7BCC">
              <w:rPr>
                <w:rFonts w:ascii="Garamond" w:hAnsi="Garamond" w:cs="Times"/>
                <w:i/>
                <w:iCs/>
                <w:u w:val="single"/>
                <w:lang w:eastAsia="en-GB"/>
              </w:rPr>
              <w:t>even</w:t>
            </w:r>
            <w:r w:rsidRPr="007B7BCC">
              <w:rPr>
                <w:rFonts w:ascii="Garamond" w:hAnsi="Garamond" w:cs="Times"/>
                <w:lang w:eastAsia="en-GB"/>
              </w:rPr>
              <w:t xml:space="preserve"> better</w:t>
            </w:r>
          </w:p>
          <w:p w14:paraId="3BF317B0" w14:textId="77777777" w:rsidR="00F71A33" w:rsidRPr="00996636" w:rsidRDefault="00F71A33" w:rsidP="00E960C8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170" w:type="dxa"/>
          </w:tcPr>
          <w:p w14:paraId="77E08B55" w14:textId="77777777" w:rsidR="00F71A33" w:rsidRPr="007B7BCC" w:rsidRDefault="00F71A33" w:rsidP="00E960C8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Sharing our infectious enthusiasm</w:t>
            </w:r>
          </w:p>
          <w:p w14:paraId="7C4E3842" w14:textId="77777777" w:rsidR="00F71A33" w:rsidRPr="00996636" w:rsidRDefault="00F71A33" w:rsidP="00E960C8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</w:tr>
    </w:tbl>
    <w:p w14:paraId="05814E86" w14:textId="77777777" w:rsidR="00996636" w:rsidRPr="00F71A33" w:rsidRDefault="00996636" w:rsidP="00F71A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F71A33">
        <w:rPr>
          <w:rFonts w:ascii="Garamond" w:hAnsi="Garamond"/>
          <w:b/>
        </w:rPr>
        <w:t>Purpose of the role</w:t>
      </w:r>
    </w:p>
    <w:p w14:paraId="4CAE2A25" w14:textId="77777777" w:rsidR="00AE1B7A" w:rsidRPr="00F71A33" w:rsidRDefault="00AE1B7A" w:rsidP="00F71A33">
      <w:pPr>
        <w:spacing w:after="0" w:line="240" w:lineRule="auto"/>
        <w:rPr>
          <w:rFonts w:ascii="Garamond" w:hAnsi="Garamond"/>
          <w:b/>
          <w:color w:val="FF0000"/>
        </w:rPr>
      </w:pPr>
    </w:p>
    <w:p w14:paraId="22D58374" w14:textId="3804D36F" w:rsidR="00256588" w:rsidRDefault="00643E07" w:rsidP="00F71A33">
      <w:p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To work as a key support to the Motorsport Clubs Team, </w:t>
      </w:r>
      <w:r w:rsidR="000267D9">
        <w:rPr>
          <w:rFonts w:ascii="Garamond" w:hAnsi="Garamond"/>
        </w:rPr>
        <w:t>specifically</w:t>
      </w:r>
      <w:r>
        <w:rPr>
          <w:rFonts w:ascii="Garamond" w:hAnsi="Garamond"/>
        </w:rPr>
        <w:t xml:space="preserve"> supporting the Bespoke Membership Manager in delivering an excellent customer experience and professional service to </w:t>
      </w:r>
      <w:r w:rsidR="00FA1DA7">
        <w:rPr>
          <w:rFonts w:ascii="Garamond" w:hAnsi="Garamond"/>
        </w:rPr>
        <w:t xml:space="preserve">all bespoke membership clients. </w:t>
      </w:r>
    </w:p>
    <w:p w14:paraId="745B0433" w14:textId="77777777" w:rsidR="00F830A5" w:rsidRDefault="00F830A5" w:rsidP="00F71A33">
      <w:pPr>
        <w:spacing w:after="0" w:line="240" w:lineRule="auto"/>
        <w:jc w:val="both"/>
        <w:rPr>
          <w:rFonts w:ascii="Garamond" w:hAnsi="Garamond"/>
        </w:rPr>
      </w:pPr>
    </w:p>
    <w:p w14:paraId="4D396F2C" w14:textId="2DBD9274" w:rsidR="00F830A5" w:rsidRDefault="00643E07" w:rsidP="00F71A33">
      <w:p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This includes, but is not limited to, the successful implementation of an all-encompassing </w:t>
      </w:r>
      <w:r w:rsidR="00A52364">
        <w:rPr>
          <w:rFonts w:ascii="Garamond" w:hAnsi="Garamond"/>
        </w:rPr>
        <w:t xml:space="preserve">global </w:t>
      </w:r>
      <w:r>
        <w:rPr>
          <w:rFonts w:ascii="Garamond" w:hAnsi="Garamond"/>
        </w:rPr>
        <w:t xml:space="preserve">event calendar, a world-class experience at Goodwood’s three headline motorsport events, timely and accurate correspondence </w:t>
      </w:r>
      <w:r w:rsidR="00FA1DA7">
        <w:rPr>
          <w:rFonts w:ascii="Garamond" w:hAnsi="Garamond"/>
        </w:rPr>
        <w:t xml:space="preserve">and full accountability of the administrative tasks in relation to memberships. </w:t>
      </w:r>
      <w:r>
        <w:rPr>
          <w:rFonts w:ascii="Garamond" w:hAnsi="Garamond"/>
        </w:rPr>
        <w:t xml:space="preserve"> </w:t>
      </w:r>
    </w:p>
    <w:p w14:paraId="5CA82EAD" w14:textId="6F3F6349" w:rsidR="00A52364" w:rsidRDefault="00A52364" w:rsidP="00F71A33">
      <w:pPr>
        <w:spacing w:after="0" w:line="240" w:lineRule="auto"/>
        <w:jc w:val="both"/>
        <w:rPr>
          <w:rFonts w:ascii="Garamond" w:hAnsi="Garamond"/>
        </w:rPr>
      </w:pPr>
    </w:p>
    <w:p w14:paraId="6DD0DF07" w14:textId="28454E38" w:rsidR="00A52364" w:rsidRDefault="00A52364" w:rsidP="00F71A33">
      <w:p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This unique role will allow the individual to flourish in one of Goodwood’s newest and most exciting divisions, combining a love of motorsport with unrivalled, luxury experiences for UHNWI’s. </w:t>
      </w:r>
    </w:p>
    <w:p w14:paraId="2F6ED3B2" w14:textId="77777777" w:rsidR="00643E07" w:rsidRPr="00F71A33" w:rsidRDefault="00643E07" w:rsidP="00F71A33">
      <w:pPr>
        <w:spacing w:after="0" w:line="240" w:lineRule="auto"/>
        <w:jc w:val="both"/>
        <w:rPr>
          <w:rFonts w:ascii="Garamond" w:hAnsi="Garamond"/>
        </w:rPr>
      </w:pPr>
    </w:p>
    <w:p w14:paraId="27CD32D3" w14:textId="77777777" w:rsidR="00996636" w:rsidRPr="00F71A33" w:rsidRDefault="00996636" w:rsidP="00F71A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F71A33">
        <w:rPr>
          <w:rFonts w:ascii="Garamond" w:hAnsi="Garamond"/>
          <w:b/>
        </w:rPr>
        <w:t>Key responsibilities</w:t>
      </w:r>
    </w:p>
    <w:p w14:paraId="760B0DEF" w14:textId="77777777" w:rsidR="001E1F22" w:rsidRPr="00F71A33" w:rsidRDefault="001E1F22" w:rsidP="00F71A33">
      <w:pPr>
        <w:spacing w:after="0" w:line="240" w:lineRule="auto"/>
        <w:jc w:val="both"/>
        <w:rPr>
          <w:rFonts w:ascii="Garamond" w:eastAsia="+mn-ea" w:hAnsi="Garamond" w:cs="Knockout 69 Full Liteweight"/>
          <w:kern w:val="16"/>
        </w:rPr>
      </w:pPr>
    </w:p>
    <w:p w14:paraId="73CEF980" w14:textId="46C94583" w:rsidR="00996636" w:rsidRPr="00373B5D" w:rsidRDefault="00F830A5" w:rsidP="0040080E">
      <w:pPr>
        <w:pStyle w:val="ListParagraph"/>
        <w:numPr>
          <w:ilvl w:val="0"/>
          <w:numId w:val="29"/>
        </w:numPr>
        <w:ind w:left="284" w:hanging="284"/>
        <w:jc w:val="both"/>
        <w:rPr>
          <w:rFonts w:ascii="Garamond" w:hAnsi="Garamond"/>
          <w:sz w:val="22"/>
          <w:szCs w:val="22"/>
        </w:rPr>
      </w:pPr>
      <w:r w:rsidRPr="00373B5D">
        <w:rPr>
          <w:rFonts w:ascii="Garamond" w:hAnsi="Garamond"/>
          <w:sz w:val="22"/>
          <w:szCs w:val="22"/>
        </w:rPr>
        <w:t>Provide a professional year-round service, delivered with a twist</w:t>
      </w:r>
      <w:r w:rsidR="0040080E">
        <w:rPr>
          <w:rFonts w:ascii="Garamond" w:hAnsi="Garamond"/>
          <w:sz w:val="22"/>
          <w:szCs w:val="22"/>
        </w:rPr>
        <w:t>.</w:t>
      </w:r>
    </w:p>
    <w:p w14:paraId="7D0AC6E3" w14:textId="71409151" w:rsidR="00F830A5" w:rsidRPr="00373B5D" w:rsidRDefault="00F830A5" w:rsidP="0040080E">
      <w:pPr>
        <w:pStyle w:val="ListParagraph"/>
        <w:numPr>
          <w:ilvl w:val="0"/>
          <w:numId w:val="29"/>
        </w:numPr>
        <w:ind w:left="284" w:hanging="284"/>
        <w:jc w:val="both"/>
        <w:rPr>
          <w:rFonts w:ascii="Garamond" w:hAnsi="Garamond"/>
          <w:sz w:val="22"/>
          <w:szCs w:val="22"/>
        </w:rPr>
      </w:pPr>
      <w:r w:rsidRPr="00373B5D">
        <w:rPr>
          <w:rFonts w:ascii="Garamond" w:hAnsi="Garamond"/>
          <w:sz w:val="22"/>
          <w:szCs w:val="22"/>
        </w:rPr>
        <w:t>Manage the handling of all formal and ad-hoc inbound</w:t>
      </w:r>
      <w:r w:rsidR="00FA1DA7">
        <w:rPr>
          <w:rFonts w:ascii="Garamond" w:hAnsi="Garamond"/>
          <w:sz w:val="22"/>
          <w:szCs w:val="22"/>
        </w:rPr>
        <w:t xml:space="preserve"> &amp; outbound</w:t>
      </w:r>
      <w:r w:rsidRPr="00373B5D">
        <w:rPr>
          <w:rFonts w:ascii="Garamond" w:hAnsi="Garamond"/>
          <w:sz w:val="22"/>
          <w:szCs w:val="22"/>
        </w:rPr>
        <w:t xml:space="preserve"> communications, by establishing efficient practices in terms of handling various inbound and outbound correspondence, passing on to relevant parties where applicable</w:t>
      </w:r>
      <w:r w:rsidR="0040080E">
        <w:rPr>
          <w:rFonts w:ascii="Garamond" w:hAnsi="Garamond"/>
          <w:sz w:val="22"/>
          <w:szCs w:val="22"/>
        </w:rPr>
        <w:t>.</w:t>
      </w:r>
    </w:p>
    <w:p w14:paraId="092C56A9" w14:textId="5513C8AF" w:rsidR="00F830A5" w:rsidRPr="00373B5D" w:rsidRDefault="00F830A5" w:rsidP="0040080E">
      <w:pPr>
        <w:pStyle w:val="ListParagraph"/>
        <w:numPr>
          <w:ilvl w:val="0"/>
          <w:numId w:val="29"/>
        </w:numPr>
        <w:ind w:left="284" w:hanging="284"/>
        <w:jc w:val="both"/>
        <w:rPr>
          <w:rFonts w:ascii="Garamond" w:hAnsi="Garamond"/>
          <w:sz w:val="22"/>
          <w:szCs w:val="22"/>
        </w:rPr>
      </w:pPr>
      <w:r w:rsidRPr="00373B5D">
        <w:rPr>
          <w:rFonts w:ascii="Garamond" w:hAnsi="Garamond"/>
          <w:sz w:val="22"/>
          <w:szCs w:val="22"/>
        </w:rPr>
        <w:lastRenderedPageBreak/>
        <w:t>Assist with the delivery of the annual renewal and sales cycles, managing all stakeholders and members as appropriate including the invoicing, collateral ordering and processing of all memberships</w:t>
      </w:r>
      <w:r w:rsidR="0040080E">
        <w:rPr>
          <w:rFonts w:ascii="Garamond" w:hAnsi="Garamond"/>
          <w:sz w:val="22"/>
          <w:szCs w:val="22"/>
        </w:rPr>
        <w:t>.</w:t>
      </w:r>
    </w:p>
    <w:p w14:paraId="5286CA8B" w14:textId="04B006D9" w:rsidR="00F830A5" w:rsidRPr="00373B5D" w:rsidRDefault="00F830A5" w:rsidP="0040080E">
      <w:pPr>
        <w:pStyle w:val="ListParagraph"/>
        <w:numPr>
          <w:ilvl w:val="0"/>
          <w:numId w:val="29"/>
        </w:numPr>
        <w:ind w:left="284" w:hanging="284"/>
        <w:jc w:val="both"/>
        <w:rPr>
          <w:rFonts w:ascii="Garamond" w:hAnsi="Garamond"/>
          <w:sz w:val="22"/>
          <w:szCs w:val="22"/>
        </w:rPr>
      </w:pPr>
      <w:r w:rsidRPr="00373B5D">
        <w:rPr>
          <w:rFonts w:ascii="Garamond" w:hAnsi="Garamond"/>
          <w:sz w:val="22"/>
          <w:szCs w:val="22"/>
        </w:rPr>
        <w:t xml:space="preserve">Work with the Bespoke Membership </w:t>
      </w:r>
      <w:r w:rsidR="0040080E">
        <w:rPr>
          <w:rFonts w:ascii="Garamond" w:hAnsi="Garamond"/>
          <w:sz w:val="22"/>
          <w:szCs w:val="22"/>
        </w:rPr>
        <w:t>M</w:t>
      </w:r>
      <w:r w:rsidRPr="00373B5D">
        <w:rPr>
          <w:rFonts w:ascii="Garamond" w:hAnsi="Garamond"/>
          <w:sz w:val="22"/>
          <w:szCs w:val="22"/>
        </w:rPr>
        <w:t>anager to ensure acquisition and renewal targets are hit on an annual basis</w:t>
      </w:r>
      <w:r w:rsidR="0040080E">
        <w:rPr>
          <w:rFonts w:ascii="Garamond" w:hAnsi="Garamond"/>
          <w:sz w:val="22"/>
          <w:szCs w:val="22"/>
        </w:rPr>
        <w:t>.</w:t>
      </w:r>
    </w:p>
    <w:p w14:paraId="0A82CA11" w14:textId="177ECC2D" w:rsidR="00F830A5" w:rsidRPr="00373B5D" w:rsidRDefault="00F830A5" w:rsidP="0040080E">
      <w:pPr>
        <w:pStyle w:val="ListParagraph"/>
        <w:numPr>
          <w:ilvl w:val="0"/>
          <w:numId w:val="29"/>
        </w:numPr>
        <w:ind w:left="284" w:hanging="284"/>
        <w:jc w:val="both"/>
        <w:rPr>
          <w:rFonts w:ascii="Garamond" w:hAnsi="Garamond"/>
          <w:sz w:val="22"/>
          <w:szCs w:val="22"/>
        </w:rPr>
      </w:pPr>
      <w:r w:rsidRPr="00373B5D">
        <w:rPr>
          <w:rFonts w:ascii="Garamond" w:hAnsi="Garamond"/>
          <w:sz w:val="22"/>
          <w:szCs w:val="22"/>
        </w:rPr>
        <w:t xml:space="preserve">Take responsibility for ensuring that all club information is up to date and professionally portrayed via all appropriate </w:t>
      </w:r>
      <w:r w:rsidR="00FA1DA7">
        <w:rPr>
          <w:rFonts w:ascii="Garamond" w:hAnsi="Garamond"/>
          <w:sz w:val="22"/>
          <w:szCs w:val="22"/>
        </w:rPr>
        <w:t xml:space="preserve">collateral. </w:t>
      </w:r>
    </w:p>
    <w:p w14:paraId="7EC140CB" w14:textId="631A5808" w:rsidR="00F830A5" w:rsidRPr="00373B5D" w:rsidRDefault="00F830A5" w:rsidP="0040080E">
      <w:pPr>
        <w:pStyle w:val="ListParagraph"/>
        <w:numPr>
          <w:ilvl w:val="0"/>
          <w:numId w:val="29"/>
        </w:numPr>
        <w:ind w:left="284" w:hanging="284"/>
        <w:jc w:val="both"/>
        <w:rPr>
          <w:rFonts w:ascii="Garamond" w:hAnsi="Garamond"/>
          <w:sz w:val="22"/>
          <w:szCs w:val="22"/>
        </w:rPr>
      </w:pPr>
      <w:r w:rsidRPr="00373B5D">
        <w:rPr>
          <w:rFonts w:ascii="Garamond" w:hAnsi="Garamond"/>
          <w:sz w:val="22"/>
          <w:szCs w:val="22"/>
        </w:rPr>
        <w:t xml:space="preserve">Provide event support to the Motorsport Clubs team pre, on and post </w:t>
      </w:r>
      <w:r w:rsidR="0040080E">
        <w:rPr>
          <w:rFonts w:ascii="Garamond" w:hAnsi="Garamond"/>
          <w:sz w:val="22"/>
          <w:szCs w:val="22"/>
        </w:rPr>
        <w:t xml:space="preserve">each </w:t>
      </w:r>
      <w:r w:rsidRPr="00373B5D">
        <w:rPr>
          <w:rFonts w:ascii="Garamond" w:hAnsi="Garamond"/>
          <w:sz w:val="22"/>
          <w:szCs w:val="22"/>
        </w:rPr>
        <w:t xml:space="preserve">headline event. </w:t>
      </w:r>
    </w:p>
    <w:p w14:paraId="4E391134" w14:textId="2A0831E4" w:rsidR="00F830A5" w:rsidRDefault="00F830A5" w:rsidP="0040080E">
      <w:pPr>
        <w:pStyle w:val="ListParagraph"/>
        <w:numPr>
          <w:ilvl w:val="0"/>
          <w:numId w:val="29"/>
        </w:numPr>
        <w:ind w:left="284" w:hanging="284"/>
        <w:jc w:val="both"/>
        <w:rPr>
          <w:rFonts w:ascii="Garamond" w:hAnsi="Garamond"/>
          <w:sz w:val="22"/>
          <w:szCs w:val="22"/>
        </w:rPr>
      </w:pPr>
      <w:r w:rsidRPr="00373B5D">
        <w:rPr>
          <w:rFonts w:ascii="Garamond" w:hAnsi="Garamond"/>
          <w:sz w:val="22"/>
          <w:szCs w:val="22"/>
        </w:rPr>
        <w:t>Assist with the delivery of Bespoke Membership contracted rights, including ticketing and exceptional experiences</w:t>
      </w:r>
      <w:r w:rsidR="0040080E">
        <w:rPr>
          <w:rFonts w:ascii="Garamond" w:hAnsi="Garamond"/>
          <w:sz w:val="22"/>
          <w:szCs w:val="22"/>
        </w:rPr>
        <w:t>.</w:t>
      </w:r>
    </w:p>
    <w:p w14:paraId="08C1512B" w14:textId="176ECE39" w:rsidR="00FA1DA7" w:rsidRDefault="00FA1DA7" w:rsidP="0040080E">
      <w:pPr>
        <w:pStyle w:val="ListParagraph"/>
        <w:numPr>
          <w:ilvl w:val="0"/>
          <w:numId w:val="29"/>
        </w:numPr>
        <w:ind w:left="284" w:hanging="284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Be prepared to act as a concierge for UHNWI’s throughout the year, organising accommodation, transport and other ad-hoc event attendance for them</w:t>
      </w:r>
      <w:r w:rsidR="0040080E">
        <w:rPr>
          <w:rFonts w:ascii="Garamond" w:hAnsi="Garamond"/>
          <w:sz w:val="22"/>
          <w:szCs w:val="22"/>
        </w:rPr>
        <w:t>.</w:t>
      </w:r>
    </w:p>
    <w:p w14:paraId="0B8DFA64" w14:textId="4B5F8C75" w:rsidR="0068054B" w:rsidRDefault="0068054B" w:rsidP="0040080E">
      <w:pPr>
        <w:pStyle w:val="ListParagraph"/>
        <w:numPr>
          <w:ilvl w:val="0"/>
          <w:numId w:val="29"/>
        </w:numPr>
        <w:ind w:left="284" w:hanging="284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Be instrumental in delivering a </w:t>
      </w:r>
      <w:r w:rsidR="00E2284E">
        <w:rPr>
          <w:rFonts w:ascii="Garamond" w:hAnsi="Garamond"/>
          <w:sz w:val="22"/>
          <w:szCs w:val="22"/>
        </w:rPr>
        <w:t>“</w:t>
      </w:r>
      <w:r>
        <w:rPr>
          <w:rFonts w:ascii="Garamond" w:hAnsi="Garamond"/>
          <w:sz w:val="22"/>
          <w:szCs w:val="22"/>
        </w:rPr>
        <w:t>money can’t buy</w:t>
      </w:r>
      <w:r w:rsidR="00E2284E">
        <w:rPr>
          <w:rFonts w:ascii="Garamond" w:hAnsi="Garamond"/>
          <w:sz w:val="22"/>
          <w:szCs w:val="22"/>
        </w:rPr>
        <w:t>”</w:t>
      </w:r>
      <w:r>
        <w:rPr>
          <w:rFonts w:ascii="Garamond" w:hAnsi="Garamond"/>
          <w:sz w:val="22"/>
          <w:szCs w:val="22"/>
        </w:rPr>
        <w:t xml:space="preserve"> rolling event calendar that ties in with the GRRC calendar where appropriate</w:t>
      </w:r>
      <w:r w:rsidR="0040080E">
        <w:rPr>
          <w:rFonts w:ascii="Garamond" w:hAnsi="Garamond"/>
          <w:sz w:val="22"/>
          <w:szCs w:val="22"/>
        </w:rPr>
        <w:t>.</w:t>
      </w:r>
    </w:p>
    <w:p w14:paraId="160E3DDE" w14:textId="2B9C41DE" w:rsidR="0068054B" w:rsidRPr="00373B5D" w:rsidRDefault="0068054B" w:rsidP="0040080E">
      <w:pPr>
        <w:pStyle w:val="ListParagraph"/>
        <w:numPr>
          <w:ilvl w:val="0"/>
          <w:numId w:val="29"/>
        </w:numPr>
        <w:ind w:left="284" w:hanging="284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Support the GRRC event team in creation and diversification of the current event schedule</w:t>
      </w:r>
      <w:r w:rsidR="00E2284E">
        <w:rPr>
          <w:rFonts w:ascii="Garamond" w:hAnsi="Garamond"/>
          <w:sz w:val="22"/>
          <w:szCs w:val="22"/>
        </w:rPr>
        <w:t>.</w:t>
      </w:r>
    </w:p>
    <w:p w14:paraId="201C8824" w14:textId="4CD6485B" w:rsidR="00F830A5" w:rsidRDefault="00F830A5" w:rsidP="0040080E">
      <w:pPr>
        <w:pStyle w:val="ListParagraph"/>
        <w:numPr>
          <w:ilvl w:val="0"/>
          <w:numId w:val="29"/>
        </w:numPr>
        <w:ind w:left="284" w:hanging="284"/>
        <w:jc w:val="both"/>
        <w:rPr>
          <w:rFonts w:ascii="Garamond" w:hAnsi="Garamond"/>
          <w:sz w:val="22"/>
          <w:szCs w:val="22"/>
        </w:rPr>
      </w:pPr>
      <w:r w:rsidRPr="00373B5D">
        <w:rPr>
          <w:rFonts w:ascii="Garamond" w:hAnsi="Garamond"/>
          <w:sz w:val="22"/>
          <w:szCs w:val="22"/>
        </w:rPr>
        <w:t>Create efficient processes to provide basic service functions to all Bespoke Membership c</w:t>
      </w:r>
      <w:r w:rsidR="00FA1DA7">
        <w:rPr>
          <w:rFonts w:ascii="Garamond" w:hAnsi="Garamond"/>
          <w:sz w:val="22"/>
          <w:szCs w:val="22"/>
        </w:rPr>
        <w:t>lients</w:t>
      </w:r>
      <w:r w:rsidR="00793322">
        <w:rPr>
          <w:rFonts w:ascii="Garamond" w:hAnsi="Garamond"/>
          <w:sz w:val="22"/>
          <w:szCs w:val="22"/>
        </w:rPr>
        <w:t>.</w:t>
      </w:r>
    </w:p>
    <w:p w14:paraId="25DCED27" w14:textId="45AF8CFC" w:rsidR="0068054B" w:rsidRDefault="0068054B" w:rsidP="0040080E">
      <w:pPr>
        <w:pStyle w:val="ListParagraph"/>
        <w:numPr>
          <w:ilvl w:val="0"/>
          <w:numId w:val="29"/>
        </w:numPr>
        <w:ind w:left="284" w:hanging="284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Be proactive in researching the best in luxury experiences in order to surprise and delight </w:t>
      </w:r>
      <w:r w:rsidR="00FA1DA7">
        <w:rPr>
          <w:rFonts w:ascii="Garamond" w:hAnsi="Garamond"/>
          <w:sz w:val="22"/>
          <w:szCs w:val="22"/>
        </w:rPr>
        <w:t>Bespoke Membership clients</w:t>
      </w:r>
      <w:r w:rsidR="00793322">
        <w:rPr>
          <w:rFonts w:ascii="Garamond" w:hAnsi="Garamond"/>
          <w:sz w:val="22"/>
          <w:szCs w:val="22"/>
        </w:rPr>
        <w:t>.</w:t>
      </w:r>
    </w:p>
    <w:p w14:paraId="256742C1" w14:textId="7AC07FE7" w:rsidR="0068054B" w:rsidRPr="00373B5D" w:rsidRDefault="0068054B" w:rsidP="0040080E">
      <w:pPr>
        <w:pStyle w:val="ListParagraph"/>
        <w:numPr>
          <w:ilvl w:val="0"/>
          <w:numId w:val="29"/>
        </w:numPr>
        <w:ind w:left="284" w:hanging="284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Have a great relationship with the whole Goodwood Estate in order to create wonderful experiences – you will be expected to have knowledge of all packages on offer and create a black book of useful contacts to make these experiences happen</w:t>
      </w:r>
      <w:r w:rsidR="00793322">
        <w:rPr>
          <w:rFonts w:ascii="Garamond" w:hAnsi="Garamond"/>
          <w:sz w:val="22"/>
          <w:szCs w:val="22"/>
        </w:rPr>
        <w:t>.</w:t>
      </w:r>
    </w:p>
    <w:p w14:paraId="5AD4976D" w14:textId="074710BD" w:rsidR="00F830A5" w:rsidRPr="00373B5D" w:rsidRDefault="00373B5D" w:rsidP="0040080E">
      <w:pPr>
        <w:pStyle w:val="ListParagraph"/>
        <w:numPr>
          <w:ilvl w:val="0"/>
          <w:numId w:val="29"/>
        </w:numPr>
        <w:ind w:left="284" w:hanging="284"/>
        <w:jc w:val="both"/>
        <w:rPr>
          <w:rFonts w:ascii="Garamond" w:hAnsi="Garamond"/>
          <w:sz w:val="22"/>
          <w:szCs w:val="22"/>
        </w:rPr>
      </w:pPr>
      <w:r w:rsidRPr="00373B5D">
        <w:rPr>
          <w:rFonts w:ascii="Garamond" w:hAnsi="Garamond"/>
          <w:sz w:val="22"/>
          <w:szCs w:val="22"/>
        </w:rPr>
        <w:t>Any other ad-hoc duties as reasonably expected within the team</w:t>
      </w:r>
      <w:r w:rsidR="005548EE">
        <w:rPr>
          <w:rFonts w:ascii="Garamond" w:hAnsi="Garamond"/>
          <w:sz w:val="22"/>
          <w:szCs w:val="22"/>
        </w:rPr>
        <w:t>.</w:t>
      </w:r>
    </w:p>
    <w:p w14:paraId="410D1A11" w14:textId="77777777" w:rsidR="00373B5D" w:rsidRDefault="00373B5D" w:rsidP="00373B5D">
      <w:pPr>
        <w:pStyle w:val="ListParagraph"/>
        <w:rPr>
          <w:rFonts w:ascii="Garamond" w:hAnsi="Garamond"/>
        </w:rPr>
      </w:pPr>
    </w:p>
    <w:p w14:paraId="5F467A98" w14:textId="77777777" w:rsidR="00373B5D" w:rsidRPr="00996636" w:rsidRDefault="00373B5D" w:rsidP="00373B5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Qualities you will possess</w:t>
      </w:r>
    </w:p>
    <w:p w14:paraId="2DD9FDC6" w14:textId="77777777" w:rsidR="00373B5D" w:rsidRDefault="00373B5D" w:rsidP="00373B5D">
      <w:pPr>
        <w:spacing w:after="0" w:line="240" w:lineRule="auto"/>
        <w:rPr>
          <w:rFonts w:ascii="Garamond" w:hAnsi="Garamond"/>
          <w:b/>
          <w:color w:val="333333"/>
        </w:rPr>
        <w:sectPr w:rsidR="00373B5D" w:rsidSect="00373B5D">
          <w:type w:val="continuous"/>
          <w:pgSz w:w="11906" w:h="16838"/>
          <w:pgMar w:top="851" w:right="1440" w:bottom="1440" w:left="1440" w:header="708" w:footer="708" w:gutter="0"/>
          <w:cols w:space="708"/>
          <w:rtlGutter/>
          <w:docGrid w:linePitch="360"/>
        </w:sectPr>
      </w:pPr>
    </w:p>
    <w:p w14:paraId="1EE965A1" w14:textId="77777777" w:rsidR="00373B5D" w:rsidRDefault="00373B5D" w:rsidP="00373B5D">
      <w:pPr>
        <w:spacing w:after="0" w:line="240" w:lineRule="auto"/>
        <w:ind w:left="360"/>
        <w:rPr>
          <w:rFonts w:ascii="Garamond" w:hAnsi="Garamond"/>
        </w:rPr>
      </w:pPr>
    </w:p>
    <w:p w14:paraId="5199E7FC" w14:textId="77777777" w:rsidR="005548EE" w:rsidRDefault="005548EE" w:rsidP="00373B5D">
      <w:pPr>
        <w:numPr>
          <w:ilvl w:val="0"/>
          <w:numId w:val="4"/>
        </w:numPr>
        <w:spacing w:after="0" w:line="240" w:lineRule="auto"/>
        <w:rPr>
          <w:rFonts w:ascii="Garamond" w:hAnsi="Garamond"/>
        </w:rPr>
        <w:sectPr w:rsidR="005548EE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7AEC9D03" w14:textId="77777777" w:rsidR="00373B5D" w:rsidRDefault="00373B5D" w:rsidP="005548EE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rPr>
          <w:rFonts w:ascii="Garamond" w:hAnsi="Garamond"/>
        </w:rPr>
      </w:pPr>
      <w:r>
        <w:rPr>
          <w:rFonts w:ascii="Garamond" w:hAnsi="Garamond"/>
        </w:rPr>
        <w:t>Passion for what you do</w:t>
      </w:r>
    </w:p>
    <w:p w14:paraId="62507FE3" w14:textId="77777777" w:rsidR="00373B5D" w:rsidRPr="008611E6" w:rsidRDefault="00373B5D" w:rsidP="005548EE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rPr>
          <w:rFonts w:ascii="Garamond" w:hAnsi="Garamond"/>
        </w:rPr>
      </w:pPr>
      <w:r>
        <w:rPr>
          <w:rFonts w:ascii="Garamond" w:hAnsi="Garamond"/>
        </w:rPr>
        <w:t>Positive and friendly with a “can do attitude”</w:t>
      </w:r>
    </w:p>
    <w:p w14:paraId="454714C9" w14:textId="77777777" w:rsidR="00373B5D" w:rsidRPr="003D7B04" w:rsidRDefault="00373B5D" w:rsidP="005548EE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rPr>
          <w:rFonts w:ascii="Garamond" w:hAnsi="Garamond"/>
        </w:rPr>
      </w:pPr>
      <w:r>
        <w:rPr>
          <w:rFonts w:ascii="Garamond" w:hAnsi="Garamond"/>
        </w:rPr>
        <w:t xml:space="preserve">Attention to detail </w:t>
      </w:r>
    </w:p>
    <w:p w14:paraId="52F53D62" w14:textId="77777777" w:rsidR="00373B5D" w:rsidRDefault="00373B5D" w:rsidP="005548EE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rPr>
          <w:rFonts w:ascii="Garamond" w:hAnsi="Garamond"/>
        </w:rPr>
      </w:pPr>
      <w:r>
        <w:rPr>
          <w:rFonts w:ascii="Garamond" w:hAnsi="Garamond"/>
        </w:rPr>
        <w:t>Ability to prioritise and</w:t>
      </w:r>
      <w:r w:rsidRPr="003D7B04">
        <w:rPr>
          <w:rFonts w:ascii="Garamond" w:hAnsi="Garamond"/>
        </w:rPr>
        <w:t xml:space="preserve"> organise</w:t>
      </w:r>
    </w:p>
    <w:p w14:paraId="2540B4B1" w14:textId="77777777" w:rsidR="00373B5D" w:rsidRDefault="00373B5D" w:rsidP="005548EE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rPr>
          <w:rFonts w:ascii="Garamond" w:hAnsi="Garamond"/>
        </w:rPr>
      </w:pPr>
      <w:r>
        <w:rPr>
          <w:rFonts w:ascii="Garamond" w:hAnsi="Garamond"/>
        </w:rPr>
        <w:t>Proactive</w:t>
      </w:r>
    </w:p>
    <w:p w14:paraId="3E60A6D8" w14:textId="77777777" w:rsidR="00373B5D" w:rsidRPr="003D7B04" w:rsidRDefault="00373B5D" w:rsidP="005548EE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rPr>
          <w:rFonts w:ascii="Garamond" w:hAnsi="Garamond"/>
        </w:rPr>
      </w:pPr>
      <w:r>
        <w:rPr>
          <w:rFonts w:ascii="Garamond" w:hAnsi="Garamond"/>
        </w:rPr>
        <w:t>Take responsibility for yourself</w:t>
      </w:r>
    </w:p>
    <w:p w14:paraId="5DED65E3" w14:textId="77777777" w:rsidR="00373B5D" w:rsidRPr="003D7B04" w:rsidRDefault="00373B5D" w:rsidP="005548EE">
      <w:pPr>
        <w:numPr>
          <w:ilvl w:val="0"/>
          <w:numId w:val="30"/>
        </w:numPr>
        <w:spacing w:after="0" w:line="240" w:lineRule="auto"/>
        <w:rPr>
          <w:rFonts w:ascii="Garamond" w:hAnsi="Garamond"/>
        </w:rPr>
      </w:pPr>
      <w:r w:rsidRPr="003D7B04">
        <w:rPr>
          <w:rFonts w:ascii="Garamond" w:hAnsi="Garamond"/>
        </w:rPr>
        <w:t>Confident to make decisions and to stand by them</w:t>
      </w:r>
    </w:p>
    <w:p w14:paraId="776AB105" w14:textId="77777777" w:rsidR="00373B5D" w:rsidRDefault="00373B5D" w:rsidP="005548EE">
      <w:pPr>
        <w:numPr>
          <w:ilvl w:val="0"/>
          <w:numId w:val="30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Good</w:t>
      </w:r>
      <w:r w:rsidRPr="003D7B04">
        <w:rPr>
          <w:rFonts w:ascii="Garamond" w:hAnsi="Garamond"/>
        </w:rPr>
        <w:t xml:space="preserve"> negotiation and influencing skills</w:t>
      </w:r>
    </w:p>
    <w:p w14:paraId="5315FACF" w14:textId="77777777" w:rsidR="00373B5D" w:rsidRDefault="00373B5D" w:rsidP="005548EE">
      <w:pPr>
        <w:numPr>
          <w:ilvl w:val="0"/>
          <w:numId w:val="30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Excellent communicator</w:t>
      </w:r>
    </w:p>
    <w:p w14:paraId="0D43C9EB" w14:textId="77777777" w:rsidR="00373B5D" w:rsidRPr="003D7B04" w:rsidRDefault="00373B5D" w:rsidP="005548EE">
      <w:pPr>
        <w:numPr>
          <w:ilvl w:val="0"/>
          <w:numId w:val="30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 sense of fun!</w:t>
      </w:r>
    </w:p>
    <w:p w14:paraId="18658398" w14:textId="77777777" w:rsidR="005548EE" w:rsidRDefault="005548EE" w:rsidP="00373B5D">
      <w:pPr>
        <w:spacing w:after="0" w:line="240" w:lineRule="auto"/>
        <w:rPr>
          <w:rFonts w:ascii="Garamond" w:hAnsi="Garamond"/>
        </w:rPr>
        <w:sectPr w:rsidR="005548EE" w:rsidSect="005548EE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7CA5F35D" w14:textId="77777777" w:rsidR="00373B5D" w:rsidRDefault="00373B5D" w:rsidP="00373B5D">
      <w:pPr>
        <w:spacing w:after="0" w:line="240" w:lineRule="auto"/>
        <w:rPr>
          <w:rFonts w:ascii="Garamond" w:hAnsi="Garamond"/>
        </w:rPr>
      </w:pPr>
    </w:p>
    <w:p w14:paraId="0576436E" w14:textId="77777777" w:rsidR="00373B5D" w:rsidRDefault="00373B5D" w:rsidP="00373B5D">
      <w:pPr>
        <w:spacing w:after="0" w:line="240" w:lineRule="auto"/>
        <w:rPr>
          <w:rFonts w:ascii="Garamond" w:hAnsi="Garamond"/>
        </w:rPr>
        <w:sectPr w:rsidR="00373B5D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25058431" w14:textId="77777777" w:rsidR="00373B5D" w:rsidRDefault="00373B5D" w:rsidP="00373B5D">
      <w:pPr>
        <w:spacing w:after="0" w:line="240" w:lineRule="auto"/>
        <w:rPr>
          <w:rFonts w:ascii="Garamond" w:hAnsi="Garamond"/>
        </w:rPr>
      </w:pPr>
    </w:p>
    <w:p w14:paraId="5FAD0C3D" w14:textId="77777777" w:rsidR="00373B5D" w:rsidRDefault="00373B5D" w:rsidP="00373B5D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CD41C1">
        <w:rPr>
          <w:rFonts w:ascii="Garamond" w:hAnsi="Garamond"/>
          <w:b/>
        </w:rPr>
        <w:t>What do you need to be successful?</w:t>
      </w:r>
      <w:r>
        <w:rPr>
          <w:rFonts w:ascii="Garamond" w:hAnsi="Garamond"/>
          <w:b/>
        </w:rPr>
        <w:t xml:space="preserve"> </w:t>
      </w:r>
    </w:p>
    <w:p w14:paraId="0CBB6218" w14:textId="77777777" w:rsidR="00373B5D" w:rsidRDefault="00373B5D" w:rsidP="00373B5D">
      <w:pPr>
        <w:pStyle w:val="ListParagraph"/>
        <w:rPr>
          <w:rFonts w:ascii="Garamond" w:hAnsi="Garamond"/>
          <w:bCs/>
          <w:color w:val="FF0000"/>
        </w:rPr>
      </w:pPr>
    </w:p>
    <w:p w14:paraId="16EA9138" w14:textId="1DC312A7" w:rsidR="0068054B" w:rsidRDefault="0068054B" w:rsidP="005548EE">
      <w:pPr>
        <w:pStyle w:val="ListParagraph"/>
        <w:numPr>
          <w:ilvl w:val="0"/>
          <w:numId w:val="4"/>
        </w:numPr>
        <w:tabs>
          <w:tab w:val="clear" w:pos="360"/>
        </w:tabs>
        <w:ind w:left="-142" w:hanging="284"/>
        <w:rPr>
          <w:rFonts w:ascii="Garamond" w:eastAsia="Calibri" w:hAnsi="Garamond"/>
          <w:sz w:val="22"/>
          <w:szCs w:val="22"/>
          <w:lang w:eastAsia="en-US"/>
        </w:rPr>
      </w:pPr>
      <w:r>
        <w:rPr>
          <w:rFonts w:ascii="Garamond" w:eastAsia="Calibri" w:hAnsi="Garamond"/>
          <w:sz w:val="22"/>
          <w:szCs w:val="22"/>
          <w:lang w:eastAsia="en-US"/>
        </w:rPr>
        <w:t>Proactive approach to event planning, forecasting and research</w:t>
      </w:r>
      <w:r w:rsidR="005548EE">
        <w:rPr>
          <w:rFonts w:ascii="Garamond" w:eastAsia="Calibri" w:hAnsi="Garamond"/>
          <w:sz w:val="22"/>
          <w:szCs w:val="22"/>
          <w:lang w:eastAsia="en-US"/>
        </w:rPr>
        <w:t>.</w:t>
      </w:r>
    </w:p>
    <w:p w14:paraId="7C423D9E" w14:textId="5FAF58AC" w:rsidR="00373B5D" w:rsidRDefault="0068054B" w:rsidP="005548EE">
      <w:pPr>
        <w:pStyle w:val="ListParagraph"/>
        <w:numPr>
          <w:ilvl w:val="0"/>
          <w:numId w:val="4"/>
        </w:numPr>
        <w:tabs>
          <w:tab w:val="clear" w:pos="360"/>
        </w:tabs>
        <w:ind w:left="-142" w:hanging="284"/>
        <w:rPr>
          <w:rFonts w:ascii="Garamond" w:eastAsia="Calibri" w:hAnsi="Garamond"/>
          <w:sz w:val="22"/>
          <w:szCs w:val="22"/>
          <w:lang w:eastAsia="en-US"/>
        </w:rPr>
      </w:pPr>
      <w:r>
        <w:rPr>
          <w:rFonts w:ascii="Garamond" w:eastAsia="Calibri" w:hAnsi="Garamond"/>
          <w:sz w:val="22"/>
          <w:szCs w:val="22"/>
          <w:lang w:eastAsia="en-US"/>
        </w:rPr>
        <w:t>Confidence to host and have exposure to UHNWI’s</w:t>
      </w:r>
      <w:r w:rsidR="005548EE">
        <w:rPr>
          <w:rFonts w:ascii="Garamond" w:eastAsia="Calibri" w:hAnsi="Garamond"/>
          <w:sz w:val="22"/>
          <w:szCs w:val="22"/>
          <w:lang w:eastAsia="en-US"/>
        </w:rPr>
        <w:t>.</w:t>
      </w:r>
    </w:p>
    <w:p w14:paraId="525E12AF" w14:textId="5C48935D" w:rsidR="00373B5D" w:rsidRDefault="005548EE" w:rsidP="005548EE">
      <w:pPr>
        <w:pStyle w:val="ListParagraph"/>
        <w:numPr>
          <w:ilvl w:val="0"/>
          <w:numId w:val="4"/>
        </w:numPr>
        <w:tabs>
          <w:tab w:val="clear" w:pos="360"/>
        </w:tabs>
        <w:ind w:left="-142" w:hanging="284"/>
        <w:rPr>
          <w:rFonts w:ascii="Garamond" w:eastAsia="Calibri" w:hAnsi="Garamond"/>
          <w:sz w:val="22"/>
          <w:szCs w:val="22"/>
          <w:lang w:eastAsia="en-US"/>
        </w:rPr>
      </w:pPr>
      <w:r>
        <w:rPr>
          <w:rFonts w:ascii="Garamond" w:eastAsia="Calibri" w:hAnsi="Garamond"/>
          <w:sz w:val="22"/>
          <w:szCs w:val="22"/>
          <w:lang w:eastAsia="en-US"/>
        </w:rPr>
        <w:t>E</w:t>
      </w:r>
      <w:r w:rsidR="00373B5D">
        <w:rPr>
          <w:rFonts w:ascii="Garamond" w:eastAsia="Calibri" w:hAnsi="Garamond"/>
          <w:sz w:val="22"/>
          <w:szCs w:val="22"/>
          <w:lang w:eastAsia="en-US"/>
        </w:rPr>
        <w:t>xperience of working within a fast-paced environment</w:t>
      </w:r>
      <w:r>
        <w:rPr>
          <w:rFonts w:ascii="Garamond" w:eastAsia="Calibri" w:hAnsi="Garamond"/>
          <w:sz w:val="22"/>
          <w:szCs w:val="22"/>
          <w:lang w:eastAsia="en-US"/>
        </w:rPr>
        <w:t>.</w:t>
      </w:r>
    </w:p>
    <w:p w14:paraId="0657D381" w14:textId="674A3DF6" w:rsidR="00373B5D" w:rsidRPr="00724B0F" w:rsidRDefault="00373B5D" w:rsidP="005548EE">
      <w:pPr>
        <w:pStyle w:val="ListParagraph"/>
        <w:numPr>
          <w:ilvl w:val="0"/>
          <w:numId w:val="4"/>
        </w:numPr>
        <w:tabs>
          <w:tab w:val="clear" w:pos="360"/>
        </w:tabs>
        <w:ind w:left="-142" w:hanging="284"/>
        <w:rPr>
          <w:rFonts w:ascii="Garamond" w:eastAsia="Calibri" w:hAnsi="Garamond"/>
          <w:sz w:val="22"/>
          <w:szCs w:val="22"/>
          <w:lang w:eastAsia="en-US"/>
        </w:rPr>
      </w:pPr>
      <w:r>
        <w:rPr>
          <w:rFonts w:ascii="Garamond" w:eastAsia="Calibri" w:hAnsi="Garamond"/>
          <w:sz w:val="22"/>
          <w:szCs w:val="22"/>
          <w:lang w:eastAsia="en-US"/>
        </w:rPr>
        <w:t>Strong IT skills, specifically in Microsoft packages</w:t>
      </w:r>
      <w:r w:rsidR="005548EE">
        <w:rPr>
          <w:rFonts w:ascii="Garamond" w:eastAsia="Calibri" w:hAnsi="Garamond"/>
          <w:sz w:val="22"/>
          <w:szCs w:val="22"/>
          <w:lang w:eastAsia="en-US"/>
        </w:rPr>
        <w:t>.</w:t>
      </w:r>
    </w:p>
    <w:p w14:paraId="51FFE313" w14:textId="2637E4C7" w:rsidR="00373B5D" w:rsidRDefault="00373B5D" w:rsidP="005548EE">
      <w:pPr>
        <w:pStyle w:val="ListParagraph"/>
        <w:numPr>
          <w:ilvl w:val="0"/>
          <w:numId w:val="4"/>
        </w:numPr>
        <w:tabs>
          <w:tab w:val="clear" w:pos="360"/>
        </w:tabs>
        <w:ind w:left="-142" w:hanging="284"/>
        <w:rPr>
          <w:rFonts w:ascii="Garamond" w:eastAsia="Calibri" w:hAnsi="Garamond"/>
          <w:sz w:val="22"/>
          <w:szCs w:val="22"/>
          <w:lang w:eastAsia="en-US"/>
        </w:rPr>
      </w:pPr>
      <w:r>
        <w:rPr>
          <w:rFonts w:ascii="Garamond" w:eastAsia="Calibri" w:hAnsi="Garamond"/>
          <w:sz w:val="22"/>
          <w:szCs w:val="22"/>
          <w:lang w:eastAsia="en-US"/>
        </w:rPr>
        <w:t>Verbal, numerical and analytical ability</w:t>
      </w:r>
      <w:r w:rsidR="005548EE">
        <w:rPr>
          <w:rFonts w:ascii="Garamond" w:eastAsia="Calibri" w:hAnsi="Garamond"/>
          <w:sz w:val="22"/>
          <w:szCs w:val="22"/>
          <w:lang w:eastAsia="en-US"/>
        </w:rPr>
        <w:t>.</w:t>
      </w:r>
    </w:p>
    <w:p w14:paraId="0A07DECA" w14:textId="49507B09" w:rsidR="00373B5D" w:rsidRPr="00724B0F" w:rsidRDefault="00373B5D" w:rsidP="005548EE">
      <w:pPr>
        <w:pStyle w:val="ListParagraph"/>
        <w:numPr>
          <w:ilvl w:val="0"/>
          <w:numId w:val="4"/>
        </w:numPr>
        <w:tabs>
          <w:tab w:val="clear" w:pos="360"/>
        </w:tabs>
        <w:ind w:left="-142" w:hanging="284"/>
        <w:rPr>
          <w:rFonts w:ascii="Garamond" w:eastAsia="Calibri" w:hAnsi="Garamond"/>
          <w:sz w:val="22"/>
          <w:szCs w:val="22"/>
          <w:lang w:eastAsia="en-US"/>
        </w:rPr>
      </w:pPr>
      <w:r>
        <w:rPr>
          <w:rFonts w:ascii="Garamond" w:eastAsia="Calibri" w:hAnsi="Garamond"/>
          <w:sz w:val="22"/>
          <w:szCs w:val="22"/>
          <w:lang w:eastAsia="en-US"/>
        </w:rPr>
        <w:t>Full current driving licence</w:t>
      </w:r>
      <w:r w:rsidR="005548EE">
        <w:rPr>
          <w:rFonts w:ascii="Garamond" w:eastAsia="Calibri" w:hAnsi="Garamond"/>
          <w:sz w:val="22"/>
          <w:szCs w:val="22"/>
          <w:lang w:eastAsia="en-US"/>
        </w:rPr>
        <w:t>.</w:t>
      </w:r>
    </w:p>
    <w:p w14:paraId="04D7A0F5" w14:textId="77777777" w:rsidR="00373B5D" w:rsidRPr="00373B5D" w:rsidRDefault="00373B5D" w:rsidP="00373B5D">
      <w:pPr>
        <w:rPr>
          <w:rFonts w:ascii="Garamond" w:hAnsi="Garamond"/>
        </w:rPr>
      </w:pPr>
    </w:p>
    <w:p w14:paraId="09427A10" w14:textId="77777777" w:rsidR="003D62E0" w:rsidRPr="00F71A33" w:rsidRDefault="003D62E0" w:rsidP="00F71A33">
      <w:pPr>
        <w:pStyle w:val="ListParagraph"/>
        <w:rPr>
          <w:rFonts w:ascii="Garamond" w:hAnsi="Garamond"/>
          <w:bCs/>
          <w:color w:val="FF0000"/>
          <w:sz w:val="22"/>
          <w:szCs w:val="22"/>
        </w:rPr>
      </w:pPr>
    </w:p>
    <w:p w14:paraId="5D35EC62" w14:textId="4DE01637" w:rsidR="00996636" w:rsidRPr="00F71A33" w:rsidRDefault="00996636" w:rsidP="00F71A33">
      <w:pPr>
        <w:spacing w:after="0" w:line="240" w:lineRule="auto"/>
        <w:rPr>
          <w:rFonts w:ascii="Garamond" w:hAnsi="Garamond"/>
          <w:bCs/>
          <w:color w:val="FF0000"/>
        </w:rPr>
      </w:pPr>
    </w:p>
    <w:sectPr w:rsidR="00996636" w:rsidRPr="00F71A33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Knockout 69 Full Liteweight">
    <w:altName w:val="Calibri"/>
    <w:panose1 w:val="00000000000000000000"/>
    <w:charset w:val="00"/>
    <w:family w:val="modern"/>
    <w:notTrueType/>
    <w:pitch w:val="variable"/>
    <w:sig w:usb0="00000087" w:usb1="00000000" w:usb2="00000000" w:usb3="00000000" w:csb0="0000000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17B4B"/>
    <w:multiLevelType w:val="hybridMultilevel"/>
    <w:tmpl w:val="A154BB56"/>
    <w:lvl w:ilvl="0" w:tplc="8C90F7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EB6D6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5FA70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F2C7D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018BE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080F0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264FC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08231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B609E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BFB2533"/>
    <w:multiLevelType w:val="hybridMultilevel"/>
    <w:tmpl w:val="8E8032D0"/>
    <w:lvl w:ilvl="0" w:tplc="B596C8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64AC8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04EDD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0CA67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D30EE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8181D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66E79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AED7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36E1E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1C121B86"/>
    <w:multiLevelType w:val="hybridMultilevel"/>
    <w:tmpl w:val="ED10273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E1250A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A50060"/>
    <w:multiLevelType w:val="hybridMultilevel"/>
    <w:tmpl w:val="FDD8DB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2363394E"/>
    <w:multiLevelType w:val="hybridMultilevel"/>
    <w:tmpl w:val="2A6A9B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766D12"/>
    <w:multiLevelType w:val="hybridMultilevel"/>
    <w:tmpl w:val="40103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3B1440C"/>
    <w:multiLevelType w:val="hybridMultilevel"/>
    <w:tmpl w:val="A70E5C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9" w15:restartNumberingAfterBreak="0">
    <w:nsid w:val="403606E4"/>
    <w:multiLevelType w:val="hybridMultilevel"/>
    <w:tmpl w:val="12049108"/>
    <w:lvl w:ilvl="0" w:tplc="D9C4BE5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466C5115"/>
    <w:multiLevelType w:val="hybridMultilevel"/>
    <w:tmpl w:val="4678F2F6"/>
    <w:lvl w:ilvl="0" w:tplc="E27686A0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C207A8"/>
    <w:multiLevelType w:val="hybridMultilevel"/>
    <w:tmpl w:val="BD96DB84"/>
    <w:lvl w:ilvl="0" w:tplc="EF5653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F2E82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9947E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2522F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D52D5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4A491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43690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FD4A7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0A082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 w15:restartNumberingAfterBreak="0">
    <w:nsid w:val="59696798"/>
    <w:multiLevelType w:val="hybridMultilevel"/>
    <w:tmpl w:val="E5A472A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53740E3"/>
    <w:multiLevelType w:val="hybridMultilevel"/>
    <w:tmpl w:val="FEFA67B0"/>
    <w:lvl w:ilvl="0" w:tplc="4170D0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7103A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39E00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9DE49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63A1B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CC866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3C01E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5DC2B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DCA16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5" w15:restartNumberingAfterBreak="0">
    <w:nsid w:val="68B53746"/>
    <w:multiLevelType w:val="hybridMultilevel"/>
    <w:tmpl w:val="64F45F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461C6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7A2C3C09"/>
    <w:multiLevelType w:val="hybridMultilevel"/>
    <w:tmpl w:val="B4A6B5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5022597">
    <w:abstractNumId w:val="29"/>
  </w:num>
  <w:num w:numId="2" w16cid:durableId="962271984">
    <w:abstractNumId w:val="20"/>
  </w:num>
  <w:num w:numId="3" w16cid:durableId="291447161">
    <w:abstractNumId w:val="3"/>
  </w:num>
  <w:num w:numId="4" w16cid:durableId="831413535">
    <w:abstractNumId w:val="11"/>
  </w:num>
  <w:num w:numId="5" w16cid:durableId="266697717">
    <w:abstractNumId w:val="18"/>
  </w:num>
  <w:num w:numId="6" w16cid:durableId="395012338">
    <w:abstractNumId w:val="17"/>
  </w:num>
  <w:num w:numId="7" w16cid:durableId="901908576">
    <w:abstractNumId w:val="4"/>
  </w:num>
  <w:num w:numId="8" w16cid:durableId="568149921">
    <w:abstractNumId w:val="9"/>
  </w:num>
  <w:num w:numId="9" w16cid:durableId="1971856773">
    <w:abstractNumId w:val="1"/>
  </w:num>
  <w:num w:numId="10" w16cid:durableId="2083022574">
    <w:abstractNumId w:val="16"/>
  </w:num>
  <w:num w:numId="11" w16cid:durableId="204876269">
    <w:abstractNumId w:val="26"/>
  </w:num>
  <w:num w:numId="12" w16cid:durableId="956175489">
    <w:abstractNumId w:val="5"/>
  </w:num>
  <w:num w:numId="13" w16cid:durableId="281040504">
    <w:abstractNumId w:val="14"/>
  </w:num>
  <w:num w:numId="14" w16cid:durableId="485320544">
    <w:abstractNumId w:val="2"/>
  </w:num>
  <w:num w:numId="15" w16cid:durableId="2051416134">
    <w:abstractNumId w:val="13"/>
  </w:num>
  <w:num w:numId="16" w16cid:durableId="1096483025">
    <w:abstractNumId w:val="8"/>
  </w:num>
  <w:num w:numId="17" w16cid:durableId="1552571255">
    <w:abstractNumId w:val="27"/>
  </w:num>
  <w:num w:numId="18" w16cid:durableId="2058621164">
    <w:abstractNumId w:val="25"/>
  </w:num>
  <w:num w:numId="19" w16cid:durableId="187985560">
    <w:abstractNumId w:val="21"/>
  </w:num>
  <w:num w:numId="20" w16cid:durableId="1199666532">
    <w:abstractNumId w:val="24"/>
  </w:num>
  <w:num w:numId="21" w16cid:durableId="1331761659">
    <w:abstractNumId w:val="6"/>
  </w:num>
  <w:num w:numId="22" w16cid:durableId="1883594852">
    <w:abstractNumId w:val="0"/>
  </w:num>
  <w:num w:numId="23" w16cid:durableId="855533519">
    <w:abstractNumId w:val="22"/>
  </w:num>
  <w:num w:numId="24" w16cid:durableId="2101019789">
    <w:abstractNumId w:val="10"/>
  </w:num>
  <w:num w:numId="25" w16cid:durableId="461728634">
    <w:abstractNumId w:val="12"/>
  </w:num>
  <w:num w:numId="26" w16cid:durableId="310329782">
    <w:abstractNumId w:val="28"/>
  </w:num>
  <w:num w:numId="27" w16cid:durableId="1355184742">
    <w:abstractNumId w:val="7"/>
  </w:num>
  <w:num w:numId="28" w16cid:durableId="1573588479">
    <w:abstractNumId w:val="23"/>
  </w:num>
  <w:num w:numId="29" w16cid:durableId="455611412">
    <w:abstractNumId w:val="19"/>
  </w:num>
  <w:num w:numId="30" w16cid:durableId="208721877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6EA"/>
    <w:rsid w:val="00004C1D"/>
    <w:rsid w:val="00010D72"/>
    <w:rsid w:val="00011D40"/>
    <w:rsid w:val="000267D9"/>
    <w:rsid w:val="000366E6"/>
    <w:rsid w:val="0007684A"/>
    <w:rsid w:val="00091EB8"/>
    <w:rsid w:val="00097D67"/>
    <w:rsid w:val="000F7CEA"/>
    <w:rsid w:val="00112564"/>
    <w:rsid w:val="001175C9"/>
    <w:rsid w:val="00177A8D"/>
    <w:rsid w:val="00194A99"/>
    <w:rsid w:val="001D14FD"/>
    <w:rsid w:val="001E1F22"/>
    <w:rsid w:val="001F6E18"/>
    <w:rsid w:val="00211DFA"/>
    <w:rsid w:val="002233A4"/>
    <w:rsid w:val="00251E31"/>
    <w:rsid w:val="00256588"/>
    <w:rsid w:val="002807F3"/>
    <w:rsid w:val="00286199"/>
    <w:rsid w:val="002E00A6"/>
    <w:rsid w:val="002F3276"/>
    <w:rsid w:val="002F5072"/>
    <w:rsid w:val="00344C4E"/>
    <w:rsid w:val="003462D1"/>
    <w:rsid w:val="00373B5D"/>
    <w:rsid w:val="003C46C4"/>
    <w:rsid w:val="003D62E0"/>
    <w:rsid w:val="003D7B04"/>
    <w:rsid w:val="003F29E4"/>
    <w:rsid w:val="003F6A0B"/>
    <w:rsid w:val="0040080E"/>
    <w:rsid w:val="00472B82"/>
    <w:rsid w:val="00477841"/>
    <w:rsid w:val="00491B01"/>
    <w:rsid w:val="004A36B5"/>
    <w:rsid w:val="004A44F9"/>
    <w:rsid w:val="005548EE"/>
    <w:rsid w:val="005658FD"/>
    <w:rsid w:val="00574034"/>
    <w:rsid w:val="0059728C"/>
    <w:rsid w:val="005A6B3C"/>
    <w:rsid w:val="005B1BEC"/>
    <w:rsid w:val="005E7E4F"/>
    <w:rsid w:val="0062513F"/>
    <w:rsid w:val="00643E07"/>
    <w:rsid w:val="0065304B"/>
    <w:rsid w:val="0068054B"/>
    <w:rsid w:val="00682152"/>
    <w:rsid w:val="006B1721"/>
    <w:rsid w:val="00713B98"/>
    <w:rsid w:val="00755871"/>
    <w:rsid w:val="00793322"/>
    <w:rsid w:val="007A1AF6"/>
    <w:rsid w:val="007B7BCC"/>
    <w:rsid w:val="008125FC"/>
    <w:rsid w:val="00825D8E"/>
    <w:rsid w:val="00843B67"/>
    <w:rsid w:val="00844A24"/>
    <w:rsid w:val="008611E6"/>
    <w:rsid w:val="00867465"/>
    <w:rsid w:val="00876F59"/>
    <w:rsid w:val="00877F3D"/>
    <w:rsid w:val="009047A2"/>
    <w:rsid w:val="009840B7"/>
    <w:rsid w:val="009842B4"/>
    <w:rsid w:val="00992E2B"/>
    <w:rsid w:val="00995E02"/>
    <w:rsid w:val="00996636"/>
    <w:rsid w:val="009968D9"/>
    <w:rsid w:val="009A7D45"/>
    <w:rsid w:val="009C2C4E"/>
    <w:rsid w:val="009F5B1F"/>
    <w:rsid w:val="00A05FF7"/>
    <w:rsid w:val="00A357C7"/>
    <w:rsid w:val="00A37E70"/>
    <w:rsid w:val="00A52364"/>
    <w:rsid w:val="00A666B2"/>
    <w:rsid w:val="00A869DC"/>
    <w:rsid w:val="00AA4654"/>
    <w:rsid w:val="00AC3D8D"/>
    <w:rsid w:val="00AC6910"/>
    <w:rsid w:val="00AE1B7A"/>
    <w:rsid w:val="00B34B2E"/>
    <w:rsid w:val="00CD41C1"/>
    <w:rsid w:val="00CF5A97"/>
    <w:rsid w:val="00D1072F"/>
    <w:rsid w:val="00D13D34"/>
    <w:rsid w:val="00D4189B"/>
    <w:rsid w:val="00D46CF7"/>
    <w:rsid w:val="00D553BA"/>
    <w:rsid w:val="00D91BF4"/>
    <w:rsid w:val="00D93D20"/>
    <w:rsid w:val="00DB2E98"/>
    <w:rsid w:val="00DC5D2F"/>
    <w:rsid w:val="00DD44C5"/>
    <w:rsid w:val="00DE1786"/>
    <w:rsid w:val="00DF2C6E"/>
    <w:rsid w:val="00E2284E"/>
    <w:rsid w:val="00E82E8D"/>
    <w:rsid w:val="00E87793"/>
    <w:rsid w:val="00EB798E"/>
    <w:rsid w:val="00F71A33"/>
    <w:rsid w:val="00F816EA"/>
    <w:rsid w:val="00F830A5"/>
    <w:rsid w:val="00FA1DA7"/>
    <w:rsid w:val="00FC3858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86BAB"/>
  <w15:docId w15:val="{1AB78376-5320-4726-919B-5C15587AB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link w:val="BodyTextIndent2Char"/>
    <w:uiPriority w:val="99"/>
    <w:unhideWhenUsed/>
    <w:rsid w:val="00472B8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472B82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3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5011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2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5673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25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9270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7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938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645</Words>
  <Characters>3678</Characters>
  <Application>Microsoft Office Word</Application>
  <DocSecurity>4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Natalie Walker</dc:creator>
  <cp:lastModifiedBy>Katie Medcraft</cp:lastModifiedBy>
  <cp:revision>2</cp:revision>
  <cp:lastPrinted>2014-07-28T16:00:00Z</cp:lastPrinted>
  <dcterms:created xsi:type="dcterms:W3CDTF">2022-04-20T10:35:00Z</dcterms:created>
  <dcterms:modified xsi:type="dcterms:W3CDTF">2022-04-20T10:35:00Z</dcterms:modified>
</cp:coreProperties>
</file>